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A" w:rsidRDefault="00652F8A" w:rsidP="00652F8A">
      <w:pPr>
        <w:rPr>
          <w:b/>
          <w:sz w:val="32"/>
        </w:rPr>
      </w:pPr>
      <w:r>
        <w:rPr>
          <w:b/>
          <w:sz w:val="32"/>
        </w:rPr>
        <w:t>Successful Entrepreneurs</w:t>
      </w:r>
    </w:p>
    <w:tbl>
      <w:tblPr>
        <w:tblStyle w:val="TableGrid"/>
        <w:tblW w:w="10456" w:type="dxa"/>
        <w:tblInd w:w="-601" w:type="dxa"/>
        <w:tblLook w:val="04A0"/>
      </w:tblPr>
      <w:tblGrid>
        <w:gridCol w:w="780"/>
        <w:gridCol w:w="2447"/>
        <w:gridCol w:w="2551"/>
        <w:gridCol w:w="2977"/>
        <w:gridCol w:w="1701"/>
      </w:tblGrid>
      <w:tr w:rsidR="00652F8A" w:rsidRPr="00615D21" w:rsidTr="00D3556C">
        <w:trPr>
          <w:trHeight w:val="1013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>Sl.No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 xml:space="preserve">Name of the </w:t>
            </w:r>
            <w:r w:rsidR="00F57673"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>Entrepreneurs</w:t>
            </w:r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 xml:space="preserve">Address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>Area of specialization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color w:val="000000"/>
                <w:kern w:val="24"/>
                <w:sz w:val="24"/>
                <w:szCs w:val="36"/>
                <w:lang w:val="en-IN" w:eastAsia="en-IN"/>
              </w:rPr>
              <w:t>Net income per year(Rs.)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1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Prakash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Mahala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Vill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Bhusanadapur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Barchana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Mob No. 9937124983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Nursery business 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Rs. 2.5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lakh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2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Mihirbhanu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Balbarma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Vill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Amiyajhari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Barchana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Mob No. 9337234091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Integrated farming (poultry, Banana, saplings, vegetable seedling) 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3.0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lakh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3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Rajalaxmi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Nanda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Vill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Chhatia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Barchana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Mob: 9861695133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Mushroom and value added product (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Badi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,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pampad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, Pickle) 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Rs. 1.5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lakh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4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Premalata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Nanda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Vill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Chhatia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Barchana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Value added product (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Badi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,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pampad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, Pickle)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and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vermicompost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Rs. 1.80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lakh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5 </w:t>
            </w:r>
          </w:p>
        </w:tc>
        <w:tc>
          <w:tcPr>
            <w:tcW w:w="244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Laxmidhara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Rout </w:t>
            </w:r>
          </w:p>
        </w:tc>
        <w:tc>
          <w:tcPr>
            <w:tcW w:w="255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Vill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Dihakuranasa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Rasulpur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Mob No. 9938620039 </w:t>
            </w:r>
          </w:p>
        </w:tc>
        <w:tc>
          <w:tcPr>
            <w:tcW w:w="2977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Vegetable cultivation </w:t>
            </w:r>
          </w:p>
        </w:tc>
        <w:tc>
          <w:tcPr>
            <w:tcW w:w="1701" w:type="dxa"/>
            <w:hideMark/>
          </w:tcPr>
          <w:p w:rsidR="00652F8A" w:rsidRPr="00615D21" w:rsidRDefault="00652F8A" w:rsidP="00D3556C">
            <w:pPr>
              <w:rPr>
                <w:rFonts w:ascii="Arial" w:eastAsia="Times New Roman" w:hAnsi="Arial" w:cs="Arial"/>
                <w:sz w:val="24"/>
                <w:szCs w:val="36"/>
                <w:lang w:val="en-IN" w:eastAsia="en-IN"/>
              </w:rPr>
            </w:pPr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3.2 </w:t>
            </w:r>
            <w:proofErr w:type="spellStart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lakh</w:t>
            </w:r>
            <w:proofErr w:type="spellEnd"/>
            <w:r w:rsidRPr="00615D21"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  <w:hideMark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6</w:t>
            </w:r>
          </w:p>
        </w:tc>
        <w:tc>
          <w:tcPr>
            <w:tcW w:w="2447" w:type="dxa"/>
            <w:hideMark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Kishorekanata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Rout </w:t>
            </w:r>
          </w:p>
        </w:tc>
        <w:tc>
          <w:tcPr>
            <w:tcW w:w="2551" w:type="dxa"/>
            <w:hideMark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Achyutpur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Dharmasala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9437411977 </w:t>
            </w:r>
          </w:p>
        </w:tc>
        <w:tc>
          <w:tcPr>
            <w:tcW w:w="2977" w:type="dxa"/>
            <w:hideMark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Custom Hiring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center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  <w:hideMark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6.0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7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Priyabrata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Biswal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Solapata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Dasarathpur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8018217827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Custom Hiring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center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10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lakhs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8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Ashoka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Das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Arabala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Dhramasala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9853308149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Custom Hiring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ceneter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5.0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lakhs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9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Prasanta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Boitoi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Bahabalapur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Rasulpur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No- 6370177950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Custom Hiring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center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4.0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lakhs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10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Gopabandhu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Sahu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Dhkhina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Sasana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Dhramasala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9237075925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Custom Hiring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center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4.5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11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Jatikanta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Parida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Haripur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Barchana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7539835630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Vegetables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4.2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12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Kishore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Ch. Rout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Hatakaranda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Barchana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Mob No. 8763154126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Integrated Farming System 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6.0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13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Batakrushna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Rout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Rambhadeipur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Barchana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Integrated Farming System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4.2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lkah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  <w:tr w:rsidR="00652F8A" w:rsidRPr="00615D21" w:rsidTr="00D3556C">
        <w:trPr>
          <w:trHeight w:val="584"/>
        </w:trPr>
        <w:tc>
          <w:tcPr>
            <w:tcW w:w="780" w:type="dxa"/>
          </w:tcPr>
          <w:p w:rsidR="00652F8A" w:rsidRPr="00615D21" w:rsidRDefault="00652F8A" w:rsidP="00D3556C">
            <w:pP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4"/>
                <w:szCs w:val="36"/>
                <w:lang w:val="en-IN" w:eastAsia="en-IN"/>
              </w:rPr>
              <w:t>14</w:t>
            </w:r>
          </w:p>
        </w:tc>
        <w:tc>
          <w:tcPr>
            <w:tcW w:w="244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Banamali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Rout </w:t>
            </w:r>
          </w:p>
        </w:tc>
        <w:tc>
          <w:tcPr>
            <w:tcW w:w="2551" w:type="dxa"/>
          </w:tcPr>
          <w:p w:rsidR="00652F8A" w:rsidRPr="00774650" w:rsidRDefault="00652F8A" w:rsidP="00D3556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Vill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Digambarpur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 Block-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Dharmasala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  <w:p w:rsidR="00652F8A" w:rsidRPr="00774650" w:rsidRDefault="00652F8A" w:rsidP="00D3556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Mob: 9090358272 </w:t>
            </w:r>
          </w:p>
        </w:tc>
        <w:tc>
          <w:tcPr>
            <w:tcW w:w="2977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Integrated Farming System</w:t>
            </w:r>
          </w:p>
        </w:tc>
        <w:tc>
          <w:tcPr>
            <w:tcW w:w="1701" w:type="dxa"/>
          </w:tcPr>
          <w:p w:rsidR="00652F8A" w:rsidRPr="00774650" w:rsidRDefault="00652F8A" w:rsidP="00D3556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</w:pPr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3.5 </w:t>
            </w:r>
            <w:proofErr w:type="spellStart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>lakh</w:t>
            </w:r>
            <w:proofErr w:type="spellEnd"/>
            <w:r w:rsidRPr="00774650">
              <w:rPr>
                <w:rFonts w:ascii="Calibri" w:eastAsia="Times New Roman" w:hAnsi="Calibri" w:cs="Calibri"/>
                <w:bCs/>
                <w:kern w:val="24"/>
                <w:szCs w:val="36"/>
                <w:lang w:val="en-IN" w:eastAsia="en-IN"/>
              </w:rPr>
              <w:t xml:space="preserve"> </w:t>
            </w:r>
          </w:p>
        </w:tc>
      </w:tr>
    </w:tbl>
    <w:p w:rsidR="005B2EBC" w:rsidRDefault="005B2EBC"/>
    <w:sectPr w:rsidR="005B2EBC" w:rsidSect="005B2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F8A"/>
    <w:rsid w:val="005B2EBC"/>
    <w:rsid w:val="00652F8A"/>
    <w:rsid w:val="00F5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F8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2F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2019-12-06T10:19:00Z</dcterms:created>
  <dcterms:modified xsi:type="dcterms:W3CDTF">2019-12-06T10:20:00Z</dcterms:modified>
</cp:coreProperties>
</file>